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0FE" w:rsidRPr="001A70FE" w:rsidRDefault="00EA4CF4" w:rsidP="001A70FE">
      <w:pPr>
        <w:pStyle w:val="Nadpis3"/>
        <w:spacing w:after="240"/>
        <w:ind w:firstLine="0"/>
        <w:contextualSpacing/>
        <w:jc w:val="right"/>
        <w:rPr>
          <w:b/>
          <w:color w:val="D9D9D9" w:themeColor="background1" w:themeShade="D9"/>
        </w:rPr>
      </w:pPr>
      <w:r>
        <w:rPr>
          <w:b/>
          <w:color w:val="D9D9D9" w:themeColor="background1" w:themeShade="D9"/>
        </w:rPr>
        <w:t>10</w:t>
      </w:r>
      <w:r w:rsidR="001A70FE" w:rsidRPr="001A70FE">
        <w:rPr>
          <w:b/>
          <w:color w:val="D9D9D9" w:themeColor="background1" w:themeShade="D9"/>
        </w:rPr>
        <w:t>/</w:t>
      </w:r>
      <w:r>
        <w:rPr>
          <w:b/>
          <w:color w:val="D9D9D9" w:themeColor="background1" w:themeShade="D9"/>
        </w:rPr>
        <w:t>2024</w:t>
      </w:r>
    </w:p>
    <w:p w:rsidR="001A70FE" w:rsidRPr="00926E03" w:rsidRDefault="001A70FE" w:rsidP="001A70FE"/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1A70FE" w:rsidRPr="00565B22" w:rsidTr="00B00FD7">
        <w:tc>
          <w:tcPr>
            <w:tcW w:w="9284" w:type="dxa"/>
            <w:vAlign w:val="bottom"/>
          </w:tcPr>
          <w:p w:rsidR="001A70FE" w:rsidRPr="00EA4CF4" w:rsidRDefault="001A70FE" w:rsidP="00EA4CF4">
            <w:pPr>
              <w:jc w:val="center"/>
              <w:rPr>
                <w:sz w:val="28"/>
                <w:szCs w:val="28"/>
              </w:rPr>
            </w:pPr>
            <w:r w:rsidRPr="00EA4CF4">
              <w:rPr>
                <w:sz w:val="28"/>
                <w:szCs w:val="28"/>
              </w:rPr>
              <w:t>Obec</w:t>
            </w:r>
            <w:r w:rsidR="00EA4CF4" w:rsidRPr="00EA4CF4">
              <w:rPr>
                <w:sz w:val="28"/>
                <w:szCs w:val="28"/>
              </w:rPr>
              <w:t xml:space="preserve"> Tisinec</w:t>
            </w:r>
          </w:p>
        </w:tc>
      </w:tr>
    </w:tbl>
    <w:p w:rsidR="001A70FE" w:rsidRPr="006642A9" w:rsidRDefault="001A70FE" w:rsidP="001A70FE">
      <w:pPr>
        <w:spacing w:before="1000" w:after="600"/>
        <w:jc w:val="center"/>
        <w:rPr>
          <w:sz w:val="26"/>
          <w:szCs w:val="26"/>
        </w:rPr>
      </w:pPr>
      <w:r w:rsidRPr="006642A9">
        <w:rPr>
          <w:b/>
          <w:sz w:val="26"/>
          <w:szCs w:val="26"/>
        </w:rPr>
        <w:t>OZNÁMENIE</w:t>
      </w:r>
      <w:r w:rsidRPr="006642A9">
        <w:rPr>
          <w:b/>
          <w:sz w:val="26"/>
          <w:szCs w:val="26"/>
        </w:rPr>
        <w:br/>
      </w:r>
      <w:r w:rsidRPr="0057414C">
        <w:rPr>
          <w:b/>
          <w:sz w:val="26"/>
          <w:szCs w:val="26"/>
        </w:rPr>
        <w:t>o čase a mieste konania volieb prezidenta Slovenskej republiky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32"/>
        <w:gridCol w:w="1934"/>
        <w:gridCol w:w="1504"/>
      </w:tblGrid>
      <w:tr w:rsidR="001A70FE" w:rsidRPr="00565B22" w:rsidTr="00B00FD7">
        <w:tc>
          <w:tcPr>
            <w:tcW w:w="9289" w:type="dxa"/>
            <w:gridSpan w:val="3"/>
            <w:shd w:val="clear" w:color="auto" w:fill="auto"/>
          </w:tcPr>
          <w:p w:rsidR="001A70FE" w:rsidRPr="00565B22" w:rsidRDefault="001A70FE" w:rsidP="00B00FD7">
            <w:pPr>
              <w:tabs>
                <w:tab w:val="left" w:pos="284"/>
              </w:tabs>
              <w:ind w:left="284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6C"/>
            </w:r>
            <w:r w:rsidRPr="00565B22">
              <w:rPr>
                <w:sz w:val="24"/>
                <w:szCs w:val="24"/>
              </w:rPr>
              <w:tab/>
              <w:t>Deň a čas konania volieb</w:t>
            </w:r>
          </w:p>
        </w:tc>
      </w:tr>
      <w:tr w:rsidR="001A70FE" w:rsidRPr="00B2080E" w:rsidTr="00B00FD7">
        <w:tc>
          <w:tcPr>
            <w:tcW w:w="5778" w:type="dxa"/>
            <w:shd w:val="clear" w:color="auto" w:fill="auto"/>
          </w:tcPr>
          <w:p w:rsidR="001A70FE" w:rsidRPr="00B2080E" w:rsidRDefault="001A70FE" w:rsidP="00B00FD7">
            <w:pPr>
              <w:spacing w:before="60"/>
              <w:ind w:right="3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23.</w:t>
            </w:r>
            <w:r w:rsidRPr="00B2080E">
              <w:rPr>
                <w:b/>
                <w:sz w:val="24"/>
              </w:rPr>
              <w:t xml:space="preserve"> 3. 2024</w:t>
            </w:r>
          </w:p>
        </w:tc>
        <w:tc>
          <w:tcPr>
            <w:tcW w:w="1985" w:type="dxa"/>
            <w:shd w:val="clear" w:color="auto" w:fill="auto"/>
          </w:tcPr>
          <w:p w:rsidR="001A70FE" w:rsidRPr="00B2080E" w:rsidRDefault="001A70FE" w:rsidP="00B00FD7">
            <w:pPr>
              <w:spacing w:before="60"/>
              <w:jc w:val="both"/>
              <w:rPr>
                <w:sz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1A70FE" w:rsidRPr="00B2080E" w:rsidRDefault="001A70FE" w:rsidP="00B00FD7">
            <w:pPr>
              <w:spacing w:before="60"/>
              <w:jc w:val="both"/>
              <w:rPr>
                <w:b/>
                <w:sz w:val="24"/>
              </w:rPr>
            </w:pPr>
            <w:r w:rsidRPr="00B2080E">
              <w:rPr>
                <w:b/>
                <w:sz w:val="24"/>
              </w:rPr>
              <w:t>h - 22.00 h</w:t>
            </w:r>
          </w:p>
        </w:tc>
      </w:tr>
    </w:tbl>
    <w:p w:rsidR="001A70FE" w:rsidRPr="00B2080E" w:rsidRDefault="001A70FE" w:rsidP="001A70FE"/>
    <w:tbl>
      <w:tblPr>
        <w:tblW w:w="0" w:type="auto"/>
        <w:tblLook w:val="04A0" w:firstRow="1" w:lastRow="0" w:firstColumn="1" w:lastColumn="0" w:noHBand="0" w:noVBand="1"/>
      </w:tblPr>
      <w:tblGrid>
        <w:gridCol w:w="5632"/>
        <w:gridCol w:w="1934"/>
        <w:gridCol w:w="1504"/>
      </w:tblGrid>
      <w:tr w:rsidR="001A70FE" w:rsidRPr="00B2080E" w:rsidTr="00B00FD7">
        <w:tc>
          <w:tcPr>
            <w:tcW w:w="9289" w:type="dxa"/>
            <w:gridSpan w:val="3"/>
            <w:shd w:val="clear" w:color="auto" w:fill="auto"/>
          </w:tcPr>
          <w:p w:rsidR="001A70FE" w:rsidRPr="00B2080E" w:rsidRDefault="001A70FE" w:rsidP="00B00FD7">
            <w:pPr>
              <w:tabs>
                <w:tab w:val="left" w:pos="284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B2080E">
              <w:rPr>
                <w:sz w:val="24"/>
                <w:szCs w:val="24"/>
              </w:rPr>
              <w:sym w:font="Wingdings" w:char="F06C"/>
            </w:r>
            <w:r w:rsidRPr="00B2080E">
              <w:rPr>
                <w:sz w:val="24"/>
                <w:szCs w:val="24"/>
              </w:rPr>
              <w:tab/>
            </w:r>
            <w:r w:rsidRPr="00B2080E">
              <w:rPr>
                <w:i/>
                <w:sz w:val="24"/>
                <w:szCs w:val="24"/>
              </w:rPr>
              <w:t>Deň a čas konania druhého kola volieb</w:t>
            </w:r>
          </w:p>
        </w:tc>
      </w:tr>
      <w:tr w:rsidR="001A70FE" w:rsidRPr="00B2080E" w:rsidTr="00B00FD7">
        <w:tc>
          <w:tcPr>
            <w:tcW w:w="5778" w:type="dxa"/>
            <w:shd w:val="clear" w:color="auto" w:fill="auto"/>
          </w:tcPr>
          <w:p w:rsidR="001A70FE" w:rsidRPr="00B2080E" w:rsidRDefault="001A70FE" w:rsidP="00B00FD7">
            <w:pPr>
              <w:spacing w:before="60"/>
              <w:ind w:right="33"/>
              <w:jc w:val="right"/>
              <w:rPr>
                <w:b/>
                <w:i/>
                <w:sz w:val="24"/>
              </w:rPr>
            </w:pPr>
            <w:r w:rsidRPr="00B2080E">
              <w:rPr>
                <w:b/>
                <w:i/>
                <w:sz w:val="24"/>
              </w:rPr>
              <w:t>6. 4. 2024</w:t>
            </w:r>
          </w:p>
        </w:tc>
        <w:tc>
          <w:tcPr>
            <w:tcW w:w="1985" w:type="dxa"/>
            <w:shd w:val="clear" w:color="auto" w:fill="auto"/>
          </w:tcPr>
          <w:p w:rsidR="001A70FE" w:rsidRPr="00B2080E" w:rsidRDefault="001A70FE" w:rsidP="00B00FD7">
            <w:pPr>
              <w:spacing w:before="60"/>
              <w:jc w:val="both"/>
              <w:rPr>
                <w:i/>
                <w:sz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1A70FE" w:rsidRPr="00B2080E" w:rsidRDefault="001A70FE" w:rsidP="00B00FD7">
            <w:pPr>
              <w:spacing w:before="60"/>
              <w:jc w:val="both"/>
              <w:rPr>
                <w:b/>
                <w:i/>
                <w:sz w:val="24"/>
              </w:rPr>
            </w:pPr>
            <w:r w:rsidRPr="00B2080E">
              <w:rPr>
                <w:b/>
                <w:i/>
                <w:sz w:val="24"/>
              </w:rPr>
              <w:t>h - 22.00 h</w:t>
            </w:r>
          </w:p>
        </w:tc>
      </w:tr>
    </w:tbl>
    <w:p w:rsidR="001A70FE" w:rsidRPr="00565B22" w:rsidRDefault="001A70FE" w:rsidP="001A70FE">
      <w:pPr>
        <w:tabs>
          <w:tab w:val="left" w:pos="284"/>
        </w:tabs>
        <w:spacing w:before="240"/>
        <w:ind w:left="284" w:hanging="284"/>
        <w:jc w:val="both"/>
        <w:rPr>
          <w:sz w:val="24"/>
        </w:rPr>
      </w:pPr>
      <w:r w:rsidRPr="00B2080E">
        <w:rPr>
          <w:sz w:val="24"/>
        </w:rPr>
        <w:sym w:font="Wingdings" w:char="F06C"/>
      </w:r>
      <w:r w:rsidRPr="00B2080E">
        <w:rPr>
          <w:sz w:val="24"/>
        </w:rPr>
        <w:tab/>
        <w:t>Miesto konania volieb a druhého kola volieb</w:t>
      </w:r>
      <w:r w:rsidR="00EA4CF4">
        <w:rPr>
          <w:sz w:val="24"/>
        </w:rPr>
        <w:t xml:space="preserve"> </w:t>
      </w:r>
      <w:r w:rsidR="00EA4CF4" w:rsidRPr="00CD38FC">
        <w:rPr>
          <w:b/>
          <w:sz w:val="24"/>
        </w:rPr>
        <w:t>Obecný úrad, Tisinec 1</w:t>
      </w:r>
      <w:r w:rsidR="00CD38FC">
        <w:rPr>
          <w:b/>
          <w:sz w:val="24"/>
        </w:rPr>
        <w:t>-</w:t>
      </w:r>
      <w:r w:rsidR="00EA4CF4" w:rsidRPr="00CD38FC">
        <w:rPr>
          <w:b/>
          <w:sz w:val="24"/>
        </w:rPr>
        <w:t>zasadacia miestnosť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8678"/>
      </w:tblGrid>
      <w:tr w:rsidR="001A70FE" w:rsidRPr="00565B22" w:rsidTr="00B00FD7">
        <w:tc>
          <w:tcPr>
            <w:tcW w:w="9154" w:type="dxa"/>
            <w:shd w:val="clear" w:color="auto" w:fill="auto"/>
          </w:tcPr>
          <w:p w:rsidR="001A70FE" w:rsidRPr="00565B22" w:rsidRDefault="001A70FE" w:rsidP="00B00FD7">
            <w:pPr>
              <w:tabs>
                <w:tab w:val="left" w:pos="284"/>
              </w:tabs>
              <w:spacing w:before="60"/>
              <w:jc w:val="both"/>
              <w:rPr>
                <w:sz w:val="24"/>
              </w:rPr>
            </w:pPr>
          </w:p>
        </w:tc>
      </w:tr>
    </w:tbl>
    <w:p w:rsidR="001A70FE" w:rsidRPr="00565B22" w:rsidRDefault="001A70FE" w:rsidP="001A70FE">
      <w:pPr>
        <w:tabs>
          <w:tab w:val="left" w:pos="284"/>
        </w:tabs>
        <w:spacing w:before="120"/>
        <w:jc w:val="center"/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638"/>
        <w:gridCol w:w="1432"/>
      </w:tblGrid>
      <w:tr w:rsidR="001A70FE" w:rsidRPr="00565B22" w:rsidTr="00B00FD7">
        <w:tc>
          <w:tcPr>
            <w:tcW w:w="9546" w:type="dxa"/>
            <w:gridSpan w:val="2"/>
            <w:shd w:val="clear" w:color="auto" w:fill="auto"/>
          </w:tcPr>
          <w:p w:rsidR="001A70FE" w:rsidRPr="00565B22" w:rsidRDefault="001A70FE" w:rsidP="00B00FD7">
            <w:pPr>
              <w:tabs>
                <w:tab w:val="left" w:pos="284"/>
              </w:tabs>
              <w:spacing w:before="60"/>
              <w:jc w:val="both"/>
              <w:rPr>
                <w:sz w:val="24"/>
              </w:rPr>
            </w:pPr>
            <w:r>
              <w:rPr>
                <w:sz w:val="24"/>
              </w:rPr>
              <w:sym w:font="Wingdings" w:char="F06C"/>
            </w:r>
            <w:r w:rsidRPr="00565B22">
              <w:rPr>
                <w:sz w:val="24"/>
              </w:rPr>
              <w:tab/>
            </w:r>
            <w:r>
              <w:rPr>
                <w:sz w:val="24"/>
              </w:rPr>
              <w:t>Volebný o</w:t>
            </w:r>
            <w:r w:rsidRPr="00565B22">
              <w:rPr>
                <w:sz w:val="24"/>
              </w:rPr>
              <w:t>krsok č.</w:t>
            </w:r>
            <w:r w:rsidR="00EA4CF4">
              <w:rPr>
                <w:sz w:val="24"/>
              </w:rPr>
              <w:t xml:space="preserve">   </w:t>
            </w:r>
            <w:r w:rsidR="00EA4CF4" w:rsidRPr="00EA4CF4">
              <w:rPr>
                <w:b/>
                <w:sz w:val="24"/>
              </w:rPr>
              <w:t>1</w:t>
            </w:r>
          </w:p>
        </w:tc>
      </w:tr>
      <w:tr w:rsidR="001A70FE" w:rsidRPr="00565B22" w:rsidTr="00B00FD7">
        <w:trPr>
          <w:trHeight w:val="227"/>
        </w:trPr>
        <w:tc>
          <w:tcPr>
            <w:tcW w:w="8046" w:type="dxa"/>
            <w:shd w:val="clear" w:color="auto" w:fill="auto"/>
            <w:vAlign w:val="bottom"/>
          </w:tcPr>
          <w:p w:rsidR="001A70FE" w:rsidRPr="00565B22" w:rsidRDefault="001A70FE" w:rsidP="00B00FD7">
            <w:pPr>
              <w:tabs>
                <w:tab w:val="left" w:pos="284"/>
              </w:tabs>
              <w:ind w:left="284"/>
              <w:jc w:val="both"/>
              <w:rPr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</w:tcPr>
          <w:p w:rsidR="001A70FE" w:rsidRPr="00565B22" w:rsidRDefault="001A70FE" w:rsidP="00B00FD7">
            <w:pPr>
              <w:jc w:val="both"/>
              <w:rPr>
                <w:sz w:val="24"/>
              </w:rPr>
            </w:pPr>
          </w:p>
        </w:tc>
      </w:tr>
    </w:tbl>
    <w:p w:rsidR="001A70FE" w:rsidRPr="00FC66B4" w:rsidRDefault="001A70FE" w:rsidP="001A70FE">
      <w:pPr>
        <w:spacing w:before="200"/>
        <w:rPr>
          <w:b/>
          <w:sz w:val="24"/>
        </w:rPr>
      </w:pPr>
      <w:r w:rsidRPr="00565B22">
        <w:rPr>
          <w:sz w:val="24"/>
        </w:rPr>
        <w:t>Adresa</w:t>
      </w:r>
      <w:r>
        <w:rPr>
          <w:sz w:val="24"/>
        </w:rPr>
        <w:t xml:space="preserve"> </w:t>
      </w:r>
      <w:r w:rsidRPr="00B54CA0">
        <w:rPr>
          <w:sz w:val="22"/>
        </w:rPr>
        <w:t>(trvalý pobyt)</w:t>
      </w:r>
      <w:r w:rsidR="00FC66B4">
        <w:rPr>
          <w:sz w:val="22"/>
        </w:rPr>
        <w:t xml:space="preserve">   </w:t>
      </w:r>
      <w:r w:rsidR="00FC66B4" w:rsidRPr="00FC66B4">
        <w:rPr>
          <w:b/>
          <w:sz w:val="22"/>
        </w:rPr>
        <w:t>Tisinec</w:t>
      </w:r>
    </w:p>
    <w:p w:rsidR="001A70FE" w:rsidRDefault="001A70FE" w:rsidP="001A70FE">
      <w:pPr>
        <w:rPr>
          <w:sz w:val="18"/>
        </w:rPr>
      </w:pPr>
    </w:p>
    <w:p w:rsidR="001A70FE" w:rsidRDefault="001A70FE" w:rsidP="001A70FE">
      <w:pPr>
        <w:rPr>
          <w:sz w:val="18"/>
        </w:rPr>
      </w:pPr>
    </w:p>
    <w:p w:rsidR="001A70FE" w:rsidRDefault="001A70FE" w:rsidP="001A70FE">
      <w:pPr>
        <w:rPr>
          <w:sz w:val="18"/>
        </w:rPr>
      </w:pPr>
    </w:p>
    <w:p w:rsidR="001A70FE" w:rsidRDefault="001A70FE" w:rsidP="001A70FE">
      <w:pPr>
        <w:rPr>
          <w:sz w:val="18"/>
        </w:rPr>
      </w:pPr>
    </w:p>
    <w:p w:rsidR="001A70FE" w:rsidRPr="00565B22" w:rsidRDefault="001A70FE" w:rsidP="001A70FE">
      <w:pPr>
        <w:rPr>
          <w:sz w:val="18"/>
        </w:rPr>
      </w:pPr>
    </w:p>
    <w:tbl>
      <w:tblPr>
        <w:tblW w:w="0" w:type="auto"/>
        <w:tblBorders>
          <w:bottom w:val="dotted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283"/>
      </w:tblGrid>
      <w:tr w:rsidR="001A70FE" w:rsidRPr="00565B22" w:rsidTr="00B00FD7">
        <w:tc>
          <w:tcPr>
            <w:tcW w:w="4323" w:type="dxa"/>
            <w:vAlign w:val="bottom"/>
          </w:tcPr>
          <w:p w:rsidR="001A70FE" w:rsidRPr="00565B22" w:rsidRDefault="00EA4CF4" w:rsidP="00B00F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Tisinec</w:t>
            </w:r>
            <w:r w:rsidR="00CD38FC">
              <w:rPr>
                <w:sz w:val="24"/>
                <w:szCs w:val="24"/>
              </w:rPr>
              <w:t>, 29.01.2024</w:t>
            </w:r>
          </w:p>
        </w:tc>
        <w:tc>
          <w:tcPr>
            <w:tcW w:w="283" w:type="dxa"/>
            <w:vAlign w:val="bottom"/>
          </w:tcPr>
          <w:p w:rsidR="001A70FE" w:rsidRPr="00A74979" w:rsidRDefault="001A70FE" w:rsidP="00B00FD7">
            <w:pPr>
              <w:jc w:val="both"/>
              <w:rPr>
                <w:szCs w:val="24"/>
              </w:rPr>
            </w:pPr>
            <w:r w:rsidRPr="00A74979">
              <w:rPr>
                <w:rStyle w:val="Odkaznapoznmkupodiarou"/>
                <w:szCs w:val="24"/>
              </w:rPr>
              <w:footnoteReference w:customMarkFollows="1" w:id="1"/>
              <w:t>1)</w:t>
            </w:r>
          </w:p>
        </w:tc>
      </w:tr>
    </w:tbl>
    <w:p w:rsidR="001A70FE" w:rsidRPr="00565B22" w:rsidRDefault="001A70FE" w:rsidP="001A70FE">
      <w:pPr>
        <w:jc w:val="both"/>
        <w:rPr>
          <w:sz w:val="24"/>
        </w:rPr>
      </w:pPr>
    </w:p>
    <w:p w:rsidR="001A70FE" w:rsidRPr="00A74979" w:rsidRDefault="001A70FE" w:rsidP="001A70FE">
      <w:pPr>
        <w:jc w:val="right"/>
        <w:rPr>
          <w:rStyle w:val="Odkaznapoznmkupodiarou"/>
          <w:szCs w:val="24"/>
        </w:rPr>
      </w:pPr>
      <w:r w:rsidRPr="00A74979">
        <w:rPr>
          <w:rStyle w:val="Odkaznapoznmkupodiarou"/>
          <w:szCs w:val="24"/>
        </w:rPr>
        <w:footnoteReference w:customMarkFollows="1" w:id="2"/>
        <w:t>2)</w:t>
      </w:r>
    </w:p>
    <w:p w:rsidR="001A70FE" w:rsidRPr="00565B22" w:rsidRDefault="001A70FE" w:rsidP="001A70FE">
      <w:pPr>
        <w:pBdr>
          <w:top w:val="single" w:sz="4" w:space="1" w:color="auto"/>
        </w:pBdr>
        <w:ind w:left="4820" w:right="50"/>
        <w:jc w:val="center"/>
        <w:rPr>
          <w:sz w:val="22"/>
        </w:rPr>
      </w:pPr>
      <w:r w:rsidRPr="00565B22">
        <w:t>podpis</w:t>
      </w:r>
    </w:p>
    <w:p w:rsidR="001A70FE" w:rsidRDefault="001A70FE" w:rsidP="001A70FE">
      <w:pPr>
        <w:spacing w:before="1400"/>
        <w:jc w:val="both"/>
        <w:rPr>
          <w:sz w:val="22"/>
          <w:szCs w:val="24"/>
        </w:rPr>
      </w:pPr>
      <w:r w:rsidRPr="00565B22">
        <w:rPr>
          <w:sz w:val="22"/>
          <w:szCs w:val="24"/>
        </w:rPr>
        <w:t>Poučenie:</w:t>
      </w:r>
      <w:bookmarkStart w:id="0" w:name="_GoBack"/>
      <w:bookmarkEnd w:id="0"/>
    </w:p>
    <w:p w:rsidR="001A70FE" w:rsidRPr="000542C2" w:rsidRDefault="001A70FE" w:rsidP="001A70FE">
      <w:pPr>
        <w:tabs>
          <w:tab w:val="left" w:pos="284"/>
        </w:tabs>
        <w:jc w:val="both"/>
        <w:rPr>
          <w:sz w:val="18"/>
          <w:szCs w:val="24"/>
        </w:rPr>
      </w:pPr>
      <w:r w:rsidRPr="000542C2">
        <w:rPr>
          <w:sz w:val="18"/>
          <w:szCs w:val="24"/>
        </w:rPr>
        <w:t>1.</w:t>
      </w:r>
      <w:r w:rsidRPr="000542C2">
        <w:rPr>
          <w:sz w:val="18"/>
          <w:szCs w:val="24"/>
        </w:rPr>
        <w:tab/>
        <w:t>Volič preukáže pred hlasovaním svoju totožnosť občianskym preukazom.</w:t>
      </w:r>
    </w:p>
    <w:p w:rsidR="001A70FE" w:rsidRPr="00AF1E0B" w:rsidRDefault="001A70FE" w:rsidP="001A70FE">
      <w:pPr>
        <w:tabs>
          <w:tab w:val="left" w:pos="284"/>
        </w:tabs>
        <w:jc w:val="both"/>
        <w:rPr>
          <w:color w:val="00B050"/>
          <w:sz w:val="18"/>
          <w:szCs w:val="24"/>
        </w:rPr>
      </w:pPr>
      <w:r w:rsidRPr="000542C2">
        <w:rPr>
          <w:sz w:val="18"/>
          <w:szCs w:val="24"/>
        </w:rPr>
        <w:t>2.</w:t>
      </w:r>
      <w:r w:rsidRPr="000542C2">
        <w:rPr>
          <w:sz w:val="18"/>
          <w:szCs w:val="24"/>
        </w:rPr>
        <w:tab/>
      </w:r>
      <w:r w:rsidRPr="00CB2AA0">
        <w:rPr>
          <w:spacing w:val="-2"/>
          <w:sz w:val="18"/>
          <w:szCs w:val="24"/>
        </w:rPr>
        <w:t>Od členov okrskovej volebnej</w:t>
      </w:r>
      <w:r>
        <w:rPr>
          <w:spacing w:val="-2"/>
          <w:sz w:val="18"/>
          <w:szCs w:val="24"/>
        </w:rPr>
        <w:t xml:space="preserve"> </w:t>
      </w:r>
      <w:r w:rsidRPr="00CB2AA0">
        <w:rPr>
          <w:spacing w:val="-2"/>
          <w:sz w:val="18"/>
          <w:szCs w:val="24"/>
        </w:rPr>
        <w:t>komisie dostane volič hlasovací lístok a prázdnu obálku, čo potvrdí vlastnoručným podpisom.</w:t>
      </w:r>
    </w:p>
    <w:p w:rsidR="001A70FE" w:rsidRPr="00DD0CDF" w:rsidRDefault="001A70FE" w:rsidP="001A70FE">
      <w:pPr>
        <w:tabs>
          <w:tab w:val="left" w:pos="284"/>
        </w:tabs>
        <w:ind w:left="284" w:hanging="284"/>
        <w:jc w:val="both"/>
        <w:rPr>
          <w:sz w:val="22"/>
          <w:szCs w:val="24"/>
        </w:rPr>
      </w:pPr>
      <w:r w:rsidRPr="000542C2">
        <w:rPr>
          <w:sz w:val="18"/>
          <w:szCs w:val="24"/>
        </w:rPr>
        <w:t>3.</w:t>
      </w:r>
      <w:r w:rsidRPr="000542C2">
        <w:rPr>
          <w:sz w:val="18"/>
          <w:szCs w:val="24"/>
        </w:rPr>
        <w:tab/>
        <w:t xml:space="preserve">V osobitnom priestore </w:t>
      </w:r>
      <w:r>
        <w:rPr>
          <w:sz w:val="18"/>
          <w:szCs w:val="24"/>
        </w:rPr>
        <w:t xml:space="preserve">určenom na úpravu hlasovacích lístkov volič volí </w:t>
      </w:r>
      <w:r w:rsidRPr="00FD11EF">
        <w:rPr>
          <w:noProof/>
          <w:spacing w:val="-2"/>
          <w:sz w:val="18"/>
          <w:szCs w:val="18"/>
        </w:rPr>
        <w:t>zakrúžkovaním poradového čísla, ktoré je uvedené pred menom kandidáta.</w:t>
      </w:r>
      <w:r>
        <w:rPr>
          <w:noProof/>
          <w:spacing w:val="-2"/>
          <w:sz w:val="18"/>
          <w:szCs w:val="18"/>
        </w:rPr>
        <w:t xml:space="preserve"> </w:t>
      </w:r>
      <w:r>
        <w:rPr>
          <w:sz w:val="18"/>
        </w:rPr>
        <w:t xml:space="preserve">Volič </w:t>
      </w:r>
      <w:r w:rsidRPr="000542C2">
        <w:rPr>
          <w:sz w:val="18"/>
        </w:rPr>
        <w:t>môže</w:t>
      </w:r>
      <w:r>
        <w:rPr>
          <w:sz w:val="18"/>
        </w:rPr>
        <w:t xml:space="preserve"> z</w:t>
      </w:r>
      <w:r w:rsidRPr="000542C2">
        <w:rPr>
          <w:sz w:val="18"/>
        </w:rPr>
        <w:t xml:space="preserve">akrúžkovať poradové číslo </w:t>
      </w:r>
      <w:r>
        <w:rPr>
          <w:sz w:val="18"/>
        </w:rPr>
        <w:t>len</w:t>
      </w:r>
      <w:r w:rsidRPr="000542C2">
        <w:rPr>
          <w:sz w:val="18"/>
        </w:rPr>
        <w:t xml:space="preserve"> </w:t>
      </w:r>
      <w:r>
        <w:rPr>
          <w:sz w:val="18"/>
        </w:rPr>
        <w:t xml:space="preserve">jedného </w:t>
      </w:r>
      <w:r w:rsidRPr="000542C2">
        <w:rPr>
          <w:sz w:val="18"/>
        </w:rPr>
        <w:t>kandidát</w:t>
      </w:r>
      <w:r>
        <w:rPr>
          <w:sz w:val="18"/>
        </w:rPr>
        <w:t>a</w:t>
      </w:r>
      <w:r w:rsidRPr="001B32E3">
        <w:rPr>
          <w:sz w:val="18"/>
        </w:rPr>
        <w:t xml:space="preserve">. Upravený hlasovací lístok vloží volič do obálky a následne do volebnej schránky. </w:t>
      </w:r>
      <w:r w:rsidRPr="00DD0CDF">
        <w:rPr>
          <w:sz w:val="18"/>
        </w:rPr>
        <w:t>Nesprávne upravený hlasovací lístok odloží volič do schránky na odloženie nepoužitých alebo nesprávne upravených hlasovacích lístkov, inak sa dopustí priestupku</w:t>
      </w:r>
      <w:r w:rsidRPr="00DD0CDF">
        <w:rPr>
          <w:sz w:val="18"/>
          <w:szCs w:val="18"/>
        </w:rPr>
        <w:t>, za ktorý mu bude uložená pokuta 33 eur</w:t>
      </w:r>
      <w:r w:rsidRPr="00DD0CDF">
        <w:rPr>
          <w:sz w:val="18"/>
        </w:rPr>
        <w:t>.</w:t>
      </w:r>
    </w:p>
    <w:p w:rsidR="001A70FE" w:rsidRDefault="001A70FE" w:rsidP="001A70FE">
      <w:pPr>
        <w:spacing w:before="240"/>
        <w:rPr>
          <w:sz w:val="24"/>
        </w:rPr>
      </w:pPr>
    </w:p>
    <w:sectPr w:rsidR="001A70FE" w:rsidSect="001A70FE">
      <w:pgSz w:w="11906" w:h="16838"/>
      <w:pgMar w:top="1134" w:right="1418" w:bottom="1134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10B0" w:rsidRDefault="009810B0" w:rsidP="001A70FE">
      <w:r>
        <w:separator/>
      </w:r>
    </w:p>
  </w:endnote>
  <w:endnote w:type="continuationSeparator" w:id="0">
    <w:p w:rsidR="009810B0" w:rsidRDefault="009810B0" w:rsidP="001A7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10B0" w:rsidRDefault="009810B0" w:rsidP="001A70FE">
      <w:r>
        <w:separator/>
      </w:r>
    </w:p>
  </w:footnote>
  <w:footnote w:type="continuationSeparator" w:id="0">
    <w:p w:rsidR="009810B0" w:rsidRDefault="009810B0" w:rsidP="001A70FE">
      <w:r>
        <w:continuationSeparator/>
      </w:r>
    </w:p>
  </w:footnote>
  <w:footnote w:id="1">
    <w:p w:rsidR="001A70FE" w:rsidRDefault="001A70FE" w:rsidP="001A70FE">
      <w:pPr>
        <w:pStyle w:val="Textpoznmkypodiarou"/>
        <w:tabs>
          <w:tab w:val="left" w:pos="142"/>
        </w:tabs>
        <w:ind w:left="142" w:hanging="142"/>
      </w:pPr>
      <w:r>
        <w:rPr>
          <w:rStyle w:val="Odkaznapoznmkupodiarou"/>
        </w:rPr>
        <w:t>1)</w:t>
      </w:r>
      <w:r>
        <w:tab/>
      </w:r>
      <w:r w:rsidRPr="00565B22">
        <w:rPr>
          <w:sz w:val="18"/>
          <w:szCs w:val="18"/>
        </w:rPr>
        <w:t>Obec, dátum</w:t>
      </w:r>
    </w:p>
  </w:footnote>
  <w:footnote w:id="2">
    <w:p w:rsidR="001A70FE" w:rsidRPr="001A70FE" w:rsidRDefault="001A70FE" w:rsidP="001A70FE">
      <w:pPr>
        <w:pStyle w:val="Textpoznmkypodiarou"/>
        <w:tabs>
          <w:tab w:val="left" w:pos="142"/>
        </w:tabs>
        <w:ind w:left="142" w:hanging="142"/>
        <w:rPr>
          <w:sz w:val="18"/>
          <w:szCs w:val="18"/>
        </w:rPr>
      </w:pPr>
      <w:r>
        <w:rPr>
          <w:rStyle w:val="Odkaznapoznmkupodiarou"/>
        </w:rPr>
        <w:t>2)</w:t>
      </w:r>
      <w:r>
        <w:t xml:space="preserve"> </w:t>
      </w:r>
      <w:r w:rsidRPr="00565B22">
        <w:rPr>
          <w:sz w:val="18"/>
          <w:szCs w:val="18"/>
        </w:rPr>
        <w:t>Pečiatka obce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0FE"/>
    <w:rsid w:val="001A70FE"/>
    <w:rsid w:val="00361D89"/>
    <w:rsid w:val="00863BF7"/>
    <w:rsid w:val="009810B0"/>
    <w:rsid w:val="00CD38FC"/>
    <w:rsid w:val="00EA4CF4"/>
    <w:rsid w:val="00FC66B4"/>
    <w:rsid w:val="00FD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228A6"/>
  <w15:chartTrackingRefBased/>
  <w15:docId w15:val="{EF42EC3A-302A-47CD-BD11-6E7D2EA6E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A70FE"/>
    <w:pPr>
      <w:jc w:val="left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3">
    <w:name w:val="heading 3"/>
    <w:basedOn w:val="Normlny"/>
    <w:next w:val="Normlny"/>
    <w:link w:val="Nadpis3Char"/>
    <w:qFormat/>
    <w:rsid w:val="001A70FE"/>
    <w:pPr>
      <w:keepNext/>
      <w:ind w:firstLine="284"/>
      <w:jc w:val="both"/>
      <w:outlineLvl w:val="2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1A70FE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Textpoznmkypodiarou">
    <w:name w:val="footnote text"/>
    <w:basedOn w:val="Normlny"/>
    <w:link w:val="TextpoznmkypodiarouChar"/>
    <w:semiHidden/>
    <w:rsid w:val="001A70FE"/>
    <w:pPr>
      <w:autoSpaceDE w:val="0"/>
      <w:autoSpaceDN w:val="0"/>
    </w:p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1A70FE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rsid w:val="001A70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Oznámenie o čase a mieste konania volieb (T/302)</vt:lpstr>
    </vt:vector>
  </TitlesOfParts>
  <Company>MVSR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Oznámenie o čase a mieste konania volieb (T/302)</dc:title>
  <dc:subject>WEB - Voľby prezidenta SR 2024</dc:subject>
  <dc:creator>Marian Koreň</dc:creator>
  <cp:keywords/>
  <dc:description/>
  <cp:lastModifiedBy>PALIŠIN Patrik</cp:lastModifiedBy>
  <cp:revision>3</cp:revision>
  <cp:lastPrinted>2024-01-29T07:11:00Z</cp:lastPrinted>
  <dcterms:created xsi:type="dcterms:W3CDTF">2024-01-29T07:11:00Z</dcterms:created>
  <dcterms:modified xsi:type="dcterms:W3CDTF">2024-01-29T07:12:00Z</dcterms:modified>
</cp:coreProperties>
</file>